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ADDD" w14:textId="23F7CF42" w:rsidR="0005623B" w:rsidRPr="007048BD" w:rsidRDefault="00997B01" w:rsidP="000565D7">
      <w:pPr>
        <w:jc w:val="center"/>
        <w:rPr>
          <w:sz w:val="44"/>
          <w:szCs w:val="44"/>
        </w:rPr>
      </w:pPr>
      <w:r w:rsidRPr="007048BD">
        <w:rPr>
          <w:sz w:val="44"/>
          <w:szCs w:val="44"/>
        </w:rPr>
        <w:t xml:space="preserve">HRC Gender Clinic </w:t>
      </w:r>
      <w:r w:rsidR="00711FFC" w:rsidRPr="007048BD">
        <w:rPr>
          <w:sz w:val="44"/>
          <w:szCs w:val="44"/>
        </w:rPr>
        <w:t>Work</w:t>
      </w:r>
      <w:r w:rsidR="007048BD" w:rsidRPr="007048BD">
        <w:rPr>
          <w:sz w:val="44"/>
          <w:szCs w:val="44"/>
        </w:rPr>
        <w:t>book</w:t>
      </w:r>
    </w:p>
    <w:p w14:paraId="5E9D462E" w14:textId="77777777" w:rsidR="007048BD" w:rsidRDefault="007048BD" w:rsidP="007048BD">
      <w:pPr>
        <w:autoSpaceDE w:val="0"/>
        <w:autoSpaceDN w:val="0"/>
        <w:adjustRightInd w:val="0"/>
        <w:spacing w:after="0" w:line="240" w:lineRule="auto"/>
        <w:rPr>
          <w:rFonts w:ascii="AkzidenzGroteskBE-Light" w:hAnsi="AkzidenzGroteskBE-Light" w:cs="AkzidenzGroteskBE-Light"/>
        </w:rPr>
      </w:pPr>
      <w:r>
        <w:rPr>
          <w:rFonts w:ascii="AkzidenzGroteskBE-Light" w:hAnsi="AkzidenzGroteskBE-Light" w:cs="AkzidenzGroteskBE-Light"/>
        </w:rPr>
        <w:t>This workbook is designed to help you develop the business model, care plan, and protocols associated</w:t>
      </w:r>
    </w:p>
    <w:p w14:paraId="529A45A6" w14:textId="3B7C34D7" w:rsidR="007048BD" w:rsidRDefault="007048BD" w:rsidP="007048BD">
      <w:pPr>
        <w:autoSpaceDE w:val="0"/>
        <w:autoSpaceDN w:val="0"/>
        <w:adjustRightInd w:val="0"/>
        <w:spacing w:after="0" w:line="240" w:lineRule="auto"/>
        <w:rPr>
          <w:rFonts w:ascii="AkzidenzGroteskBE-Light" w:hAnsi="AkzidenzGroteskBE-Light" w:cs="AkzidenzGroteskBE-Light"/>
        </w:rPr>
      </w:pPr>
      <w:r>
        <w:rPr>
          <w:rFonts w:ascii="AkzidenzGroteskBE-Light" w:hAnsi="AkzidenzGroteskBE-Light" w:cs="AkzidenzGroteskBE-Light"/>
        </w:rPr>
        <w:t>with your gender clinic. This workbook is intended to assist Gender Clinic planners</w:t>
      </w:r>
    </w:p>
    <w:p w14:paraId="036EE393" w14:textId="77777777" w:rsidR="007048BD" w:rsidRDefault="007048BD" w:rsidP="007048BD">
      <w:pPr>
        <w:autoSpaceDE w:val="0"/>
        <w:autoSpaceDN w:val="0"/>
        <w:adjustRightInd w:val="0"/>
        <w:spacing w:after="0" w:line="240" w:lineRule="auto"/>
        <w:rPr>
          <w:rFonts w:ascii="AkzidenzGroteskBE-Light" w:hAnsi="AkzidenzGroteskBE-Light" w:cs="AkzidenzGroteskBE-Light"/>
        </w:rPr>
      </w:pPr>
      <w:r>
        <w:rPr>
          <w:rFonts w:ascii="AkzidenzGroteskBE-Light" w:hAnsi="AkzidenzGroteskBE-Light" w:cs="AkzidenzGroteskBE-Light"/>
        </w:rPr>
        <w:t>in organizing and mapping their assets, strengths, weaknesses, opportunities, and threats as they</w:t>
      </w:r>
    </w:p>
    <w:p w14:paraId="56E3B17C" w14:textId="501D31F4" w:rsidR="00997B01" w:rsidRDefault="007048BD" w:rsidP="007048BD">
      <w:r>
        <w:rPr>
          <w:rFonts w:ascii="AkzidenzGroteskBE-Light" w:hAnsi="AkzidenzGroteskBE-Light" w:cs="AkzidenzGroteskBE-Light"/>
        </w:rPr>
        <w:t>create their pediatric gender service in their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8"/>
        <w:gridCol w:w="4282"/>
      </w:tblGrid>
      <w:tr w:rsidR="00D65E5C" w14:paraId="36BFD937" w14:textId="77777777" w:rsidTr="00322367">
        <w:tc>
          <w:tcPr>
            <w:tcW w:w="9350" w:type="dxa"/>
            <w:gridSpan w:val="2"/>
          </w:tcPr>
          <w:p w14:paraId="721BFCD8" w14:textId="0F4B0C45" w:rsidR="001856E2" w:rsidRPr="00D65E5C" w:rsidRDefault="00D65E5C" w:rsidP="001856E2">
            <w:pPr>
              <w:jc w:val="center"/>
              <w:rPr>
                <w:b/>
              </w:rPr>
            </w:pPr>
            <w:r w:rsidRPr="00D65E5C">
              <w:rPr>
                <w:b/>
              </w:rPr>
              <w:t>Mission, Vision, Self-Assessment</w:t>
            </w:r>
          </w:p>
        </w:tc>
      </w:tr>
      <w:tr w:rsidR="001856E2" w14:paraId="2DC5DEBE" w14:textId="77777777" w:rsidTr="00322367">
        <w:tc>
          <w:tcPr>
            <w:tcW w:w="9350" w:type="dxa"/>
            <w:gridSpan w:val="2"/>
          </w:tcPr>
          <w:p w14:paraId="74F0DFC3" w14:textId="430F1868" w:rsidR="001856E2" w:rsidRDefault="001856E2" w:rsidP="001856E2">
            <w:pPr>
              <w:jc w:val="center"/>
            </w:pPr>
            <w:r w:rsidRPr="001856E2">
              <w:t>What is your Clinic’s Goal or Mission Statement</w:t>
            </w:r>
            <w:r>
              <w:t>?</w:t>
            </w:r>
          </w:p>
          <w:p w14:paraId="3AC4DFAE" w14:textId="239A63BC" w:rsidR="001856E2" w:rsidRPr="001856E2" w:rsidRDefault="001856E2" w:rsidP="001856E2">
            <w:pPr>
              <w:jc w:val="center"/>
            </w:pPr>
          </w:p>
        </w:tc>
      </w:tr>
      <w:tr w:rsidR="00D65E5C" w14:paraId="5428744A" w14:textId="77777777" w:rsidTr="00D65E5C">
        <w:tc>
          <w:tcPr>
            <w:tcW w:w="4675" w:type="dxa"/>
          </w:tcPr>
          <w:p w14:paraId="78FCD870" w14:textId="0C0D6505" w:rsidR="00D65E5C" w:rsidRDefault="00D65E5C">
            <w:r>
              <w:t>Key Questions to Ask:</w:t>
            </w:r>
          </w:p>
        </w:tc>
        <w:tc>
          <w:tcPr>
            <w:tcW w:w="4675" w:type="dxa"/>
          </w:tcPr>
          <w:p w14:paraId="2F1F05A6" w14:textId="503E21BF" w:rsidR="00D65E5C" w:rsidRDefault="00CE310C">
            <w:r>
              <w:t>Response:</w:t>
            </w:r>
          </w:p>
        </w:tc>
      </w:tr>
      <w:tr w:rsidR="00D65E5C" w14:paraId="2EE9335D" w14:textId="77777777" w:rsidTr="00D65E5C">
        <w:tc>
          <w:tcPr>
            <w:tcW w:w="4675" w:type="dxa"/>
          </w:tcPr>
          <w:p w14:paraId="58C8F006" w14:textId="77777777" w:rsidR="00D65E5C" w:rsidRDefault="00D65E5C" w:rsidP="00D65E5C">
            <w:pPr>
              <w:pStyle w:val="ListParagraph"/>
              <w:numPr>
                <w:ilvl w:val="0"/>
                <w:numId w:val="1"/>
              </w:numPr>
            </w:pPr>
            <w:r>
              <w:t>What is our goal for creating the service?</w:t>
            </w:r>
          </w:p>
          <w:p w14:paraId="2F02238F" w14:textId="77777777" w:rsidR="00D65E5C" w:rsidRDefault="00D65E5C"/>
        </w:tc>
        <w:tc>
          <w:tcPr>
            <w:tcW w:w="4675" w:type="dxa"/>
          </w:tcPr>
          <w:p w14:paraId="2257DD2E" w14:textId="77777777" w:rsidR="00D65E5C" w:rsidRDefault="00D65E5C"/>
          <w:p w14:paraId="147CE25E" w14:textId="77777777" w:rsidR="00CE310C" w:rsidRDefault="00CE310C"/>
          <w:p w14:paraId="25404D7B" w14:textId="1FCCF26C" w:rsidR="00CE310C" w:rsidRDefault="00CE310C"/>
        </w:tc>
      </w:tr>
      <w:tr w:rsidR="00D65E5C" w14:paraId="72D31FA9" w14:textId="77777777" w:rsidTr="00D65E5C">
        <w:tc>
          <w:tcPr>
            <w:tcW w:w="4675" w:type="dxa"/>
          </w:tcPr>
          <w:p w14:paraId="3F8ED123" w14:textId="2F934726" w:rsidR="00D65E5C" w:rsidRDefault="00D65E5C" w:rsidP="00D65E5C">
            <w:pPr>
              <w:pStyle w:val="ListParagraph"/>
              <w:numPr>
                <w:ilvl w:val="0"/>
                <w:numId w:val="1"/>
              </w:numPr>
            </w:pPr>
            <w:r>
              <w:t>Who are the stakeholders in our community who should participate in our service development?</w:t>
            </w:r>
          </w:p>
          <w:p w14:paraId="401D4A81" w14:textId="563B302C" w:rsidR="00CE310C" w:rsidRDefault="00CE310C" w:rsidP="00CE310C">
            <w:pPr>
              <w:pStyle w:val="ListParagraph"/>
              <w:numPr>
                <w:ilvl w:val="1"/>
                <w:numId w:val="1"/>
              </w:numPr>
            </w:pPr>
            <w:r>
              <w:t>Are community members involved in the assessment and planning of this service?</w:t>
            </w:r>
          </w:p>
          <w:p w14:paraId="1BD7E9FC" w14:textId="77777777" w:rsidR="00D65E5C" w:rsidRDefault="00D65E5C"/>
        </w:tc>
        <w:tc>
          <w:tcPr>
            <w:tcW w:w="4675" w:type="dxa"/>
          </w:tcPr>
          <w:p w14:paraId="14614650" w14:textId="77777777" w:rsidR="00D65E5C" w:rsidRDefault="00D65E5C"/>
        </w:tc>
      </w:tr>
      <w:tr w:rsidR="00D65E5C" w14:paraId="78FFA97A" w14:textId="77777777" w:rsidTr="00D65E5C">
        <w:tc>
          <w:tcPr>
            <w:tcW w:w="4675" w:type="dxa"/>
          </w:tcPr>
          <w:p w14:paraId="285015C2" w14:textId="348BE0FD" w:rsidR="00D65E5C" w:rsidRDefault="00CE310C" w:rsidP="00D65E5C">
            <w:pPr>
              <w:pStyle w:val="ListParagraph"/>
              <w:numPr>
                <w:ilvl w:val="0"/>
                <w:numId w:val="1"/>
              </w:numPr>
            </w:pPr>
            <w:r>
              <w:t>Who are the p</w:t>
            </w:r>
            <w:r w:rsidR="00B4604F">
              <w:t xml:space="preserve">otential </w:t>
            </w:r>
            <w:r>
              <w:t>p</w:t>
            </w:r>
            <w:r w:rsidR="00B4604F">
              <w:t>atients</w:t>
            </w:r>
            <w:r>
              <w:t>?</w:t>
            </w:r>
          </w:p>
          <w:p w14:paraId="235F7DF5" w14:textId="77777777" w:rsidR="00D65E5C" w:rsidRDefault="00D65E5C" w:rsidP="00D65E5C">
            <w:pPr>
              <w:pStyle w:val="ListParagraph"/>
              <w:numPr>
                <w:ilvl w:val="1"/>
                <w:numId w:val="1"/>
              </w:numPr>
            </w:pPr>
            <w:r>
              <w:t xml:space="preserve">Demographics (age, sexual orientation, gender identity, race, sex,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216FE89D" w14:textId="77777777" w:rsidR="00D65E5C" w:rsidRDefault="00D65E5C" w:rsidP="00D65E5C">
            <w:pPr>
              <w:pStyle w:val="ListParagraph"/>
              <w:numPr>
                <w:ilvl w:val="1"/>
                <w:numId w:val="1"/>
              </w:numPr>
            </w:pPr>
            <w:r>
              <w:t>Insurance status (private, public, under/uninsured)</w:t>
            </w:r>
          </w:p>
          <w:p w14:paraId="5D3B82E2" w14:textId="77777777" w:rsidR="00D65E5C" w:rsidRPr="00CE310C" w:rsidRDefault="00D65E5C" w:rsidP="00D65E5C">
            <w:pPr>
              <w:pStyle w:val="ListParagraph"/>
              <w:numPr>
                <w:ilvl w:val="1"/>
                <w:numId w:val="1"/>
              </w:numPr>
              <w:rPr>
                <w:i/>
              </w:rPr>
            </w:pPr>
            <w:r w:rsidRPr="00CE310C">
              <w:rPr>
                <w:i/>
              </w:rPr>
              <w:t xml:space="preserve">Connectedness to care – do they have an existing PCP, transgender health hormone provider, surgeon, behavioral health provider, HIV care, </w:t>
            </w:r>
            <w:proofErr w:type="spellStart"/>
            <w:r w:rsidRPr="00CE310C">
              <w:rPr>
                <w:i/>
              </w:rPr>
              <w:t>PrEP</w:t>
            </w:r>
            <w:proofErr w:type="spellEnd"/>
            <w:r w:rsidRPr="00CE310C">
              <w:rPr>
                <w:i/>
              </w:rPr>
              <w:t xml:space="preserve"> provider, </w:t>
            </w:r>
            <w:proofErr w:type="spellStart"/>
            <w:r w:rsidRPr="00CE310C">
              <w:rPr>
                <w:i/>
              </w:rPr>
              <w:t>etc</w:t>
            </w:r>
            <w:proofErr w:type="spellEnd"/>
          </w:p>
          <w:p w14:paraId="4F190C9D" w14:textId="14D1910F" w:rsidR="00D65E5C" w:rsidRPr="00CE310C" w:rsidRDefault="00D65E5C" w:rsidP="00D65E5C">
            <w:pPr>
              <w:pStyle w:val="ListParagraph"/>
              <w:numPr>
                <w:ilvl w:val="1"/>
                <w:numId w:val="1"/>
              </w:numPr>
              <w:rPr>
                <w:i/>
              </w:rPr>
            </w:pPr>
            <w:r w:rsidRPr="00CE310C">
              <w:rPr>
                <w:i/>
              </w:rPr>
              <w:t xml:space="preserve">Are the potential patients willing to change providers? </w:t>
            </w:r>
          </w:p>
          <w:p w14:paraId="27ECCBCA" w14:textId="77777777" w:rsidR="00D65E5C" w:rsidRDefault="00D65E5C"/>
        </w:tc>
        <w:tc>
          <w:tcPr>
            <w:tcW w:w="4675" w:type="dxa"/>
          </w:tcPr>
          <w:p w14:paraId="7DCB3D68" w14:textId="77777777" w:rsidR="00D65E5C" w:rsidRDefault="00D65E5C"/>
        </w:tc>
      </w:tr>
      <w:tr w:rsidR="00D65E5C" w14:paraId="6C973079" w14:textId="77777777" w:rsidTr="00D65E5C">
        <w:tc>
          <w:tcPr>
            <w:tcW w:w="4675" w:type="dxa"/>
          </w:tcPr>
          <w:p w14:paraId="5166BFF2" w14:textId="063B823E" w:rsidR="00B4604F" w:rsidRDefault="00B4604F" w:rsidP="00B4604F">
            <w:pPr>
              <w:pStyle w:val="ListParagraph"/>
              <w:numPr>
                <w:ilvl w:val="0"/>
                <w:numId w:val="1"/>
              </w:numPr>
            </w:pPr>
            <w:r>
              <w:t>Staffing and Services</w:t>
            </w:r>
          </w:p>
          <w:p w14:paraId="24DCD88B" w14:textId="2664277F" w:rsidR="00D65E5C" w:rsidRDefault="00D65E5C" w:rsidP="00B4604F">
            <w:pPr>
              <w:pStyle w:val="ListParagraph"/>
              <w:numPr>
                <w:ilvl w:val="1"/>
                <w:numId w:val="1"/>
              </w:numPr>
            </w:pPr>
            <w:r>
              <w:t>What clinical services do we have capacity for?  Wh</w:t>
            </w:r>
            <w:r w:rsidR="00B4604F">
              <w:t>o/wh</w:t>
            </w:r>
            <w:r>
              <w:t>at are our strengths, assets and resources?</w:t>
            </w:r>
          </w:p>
          <w:p w14:paraId="476C200A" w14:textId="77777777" w:rsidR="00D65E5C" w:rsidRDefault="00D65E5C" w:rsidP="00D65E5C">
            <w:pPr>
              <w:pStyle w:val="ListParagraph"/>
              <w:numPr>
                <w:ilvl w:val="1"/>
                <w:numId w:val="1"/>
              </w:numPr>
            </w:pPr>
            <w:r>
              <w:t>What services are already provided in the community?  Who is our competition (if any)?  How will we be perceived in comparison to their services?</w:t>
            </w:r>
          </w:p>
          <w:p w14:paraId="1A160DC8" w14:textId="77777777" w:rsidR="00D65E5C" w:rsidRDefault="00D65E5C" w:rsidP="00D65E5C">
            <w:pPr>
              <w:pStyle w:val="ListParagraph"/>
              <w:numPr>
                <w:ilvl w:val="1"/>
                <w:numId w:val="1"/>
              </w:numPr>
            </w:pPr>
            <w:r>
              <w:t xml:space="preserve">What are the prioritized needs of our client/patients?  (medical, surgical, mental health, social, legal, </w:t>
            </w:r>
            <w:proofErr w:type="spellStart"/>
            <w:r>
              <w:t>etc</w:t>
            </w:r>
            <w:proofErr w:type="spellEnd"/>
            <w:r>
              <w:t>).  Do we have capacity to meet their needs?</w:t>
            </w:r>
          </w:p>
          <w:p w14:paraId="5991D2DB" w14:textId="614CE92E" w:rsidR="00D65E5C" w:rsidRDefault="00D65E5C" w:rsidP="00B4604F">
            <w:pPr>
              <w:pStyle w:val="ListParagraph"/>
              <w:numPr>
                <w:ilvl w:val="1"/>
                <w:numId w:val="1"/>
              </w:numPr>
            </w:pPr>
            <w:r>
              <w:t>What services are we not able to provide initially?  What services are we not able to provide at all?</w:t>
            </w:r>
          </w:p>
        </w:tc>
        <w:tc>
          <w:tcPr>
            <w:tcW w:w="4675" w:type="dxa"/>
          </w:tcPr>
          <w:p w14:paraId="4A52FBEB" w14:textId="77777777" w:rsidR="00D65E5C" w:rsidRDefault="00D65E5C"/>
        </w:tc>
      </w:tr>
      <w:tr w:rsidR="00B4604F" w14:paraId="7B3164BD" w14:textId="77777777" w:rsidTr="00D65E5C">
        <w:tc>
          <w:tcPr>
            <w:tcW w:w="4675" w:type="dxa"/>
          </w:tcPr>
          <w:p w14:paraId="4DDD969D" w14:textId="77777777" w:rsidR="00B4604F" w:rsidRDefault="00B4604F" w:rsidP="00B4604F">
            <w:pPr>
              <w:pStyle w:val="ListParagraph"/>
              <w:numPr>
                <w:ilvl w:val="0"/>
                <w:numId w:val="1"/>
              </w:numPr>
            </w:pPr>
            <w:r>
              <w:t>Partnerships and Referrals</w:t>
            </w:r>
          </w:p>
          <w:p w14:paraId="48E7E5D8" w14:textId="77777777" w:rsidR="00B4604F" w:rsidRDefault="00B4604F" w:rsidP="00B4604F">
            <w:pPr>
              <w:pStyle w:val="ListParagraph"/>
              <w:numPr>
                <w:ilvl w:val="1"/>
                <w:numId w:val="1"/>
              </w:numPr>
            </w:pPr>
            <w:r>
              <w:t>If we cannot provide a service for a client/patient need, who can we partner with (internally or externally) to provide that service?</w:t>
            </w:r>
          </w:p>
          <w:p w14:paraId="03695D06" w14:textId="77777777" w:rsidR="00B4604F" w:rsidRDefault="00B4604F" w:rsidP="00B4604F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 xml:space="preserve">What will be the sources of our client/patient referrals? </w:t>
            </w:r>
          </w:p>
          <w:p w14:paraId="40EDC06A" w14:textId="77777777" w:rsidR="00B4604F" w:rsidRDefault="00B4604F" w:rsidP="00B4604F">
            <w:pPr>
              <w:pStyle w:val="ListParagraph"/>
            </w:pPr>
          </w:p>
        </w:tc>
        <w:tc>
          <w:tcPr>
            <w:tcW w:w="4675" w:type="dxa"/>
          </w:tcPr>
          <w:p w14:paraId="7BFB852F" w14:textId="77777777" w:rsidR="00B4604F" w:rsidRDefault="00B4604F"/>
        </w:tc>
      </w:tr>
      <w:tr w:rsidR="00B4604F" w14:paraId="61845F5D" w14:textId="77777777" w:rsidTr="00D65E5C">
        <w:tc>
          <w:tcPr>
            <w:tcW w:w="4675" w:type="dxa"/>
          </w:tcPr>
          <w:p w14:paraId="16453369" w14:textId="4F5EC864" w:rsidR="00B4604F" w:rsidRDefault="00B4604F" w:rsidP="00B4604F">
            <w:pPr>
              <w:pStyle w:val="ListParagraph"/>
              <w:numPr>
                <w:ilvl w:val="0"/>
                <w:numId w:val="1"/>
              </w:numPr>
            </w:pPr>
            <w:r>
              <w:t>Clinical Space and Service Timing:</w:t>
            </w:r>
          </w:p>
          <w:p w14:paraId="77D204DB" w14:textId="3FBDEA10" w:rsidR="00B4604F" w:rsidRDefault="00B4604F" w:rsidP="00B4604F">
            <w:pPr>
              <w:pStyle w:val="ListParagraph"/>
              <w:numPr>
                <w:ilvl w:val="1"/>
                <w:numId w:val="1"/>
              </w:numPr>
            </w:pPr>
            <w:r>
              <w:t xml:space="preserve">Where will the services be held (physical location)?  Is this an existing used/unused space?  Do we need to acquire new space? Build out shell space?  </w:t>
            </w:r>
          </w:p>
          <w:p w14:paraId="4F112ADC" w14:textId="77777777" w:rsidR="00B4604F" w:rsidRDefault="00B4604F" w:rsidP="00B4604F">
            <w:pPr>
              <w:pStyle w:val="ListParagraph"/>
              <w:numPr>
                <w:ilvl w:val="1"/>
                <w:numId w:val="1"/>
              </w:numPr>
            </w:pPr>
            <w:r>
              <w:t xml:space="preserve">Does the space have the resources we need for the clinic? </w:t>
            </w:r>
          </w:p>
          <w:p w14:paraId="2C59FF3C" w14:textId="15683191" w:rsidR="000565D7" w:rsidRDefault="000565D7" w:rsidP="00B4604F">
            <w:pPr>
              <w:pStyle w:val="ListParagraph"/>
              <w:numPr>
                <w:ilvl w:val="2"/>
                <w:numId w:val="1"/>
              </w:numPr>
            </w:pPr>
            <w:r>
              <w:t>Reception area/waiting room</w:t>
            </w:r>
          </w:p>
          <w:p w14:paraId="60A629F0" w14:textId="5069F1D5" w:rsidR="00B4604F" w:rsidRDefault="00B4604F" w:rsidP="00B4604F">
            <w:pPr>
              <w:pStyle w:val="ListParagraph"/>
              <w:numPr>
                <w:ilvl w:val="2"/>
                <w:numId w:val="1"/>
              </w:numPr>
            </w:pPr>
            <w:r>
              <w:t>Restroom</w:t>
            </w:r>
            <w:r w:rsidR="000565D7">
              <w:t>(s)</w:t>
            </w:r>
          </w:p>
          <w:p w14:paraId="61A3CB3B" w14:textId="77777777" w:rsidR="00B4604F" w:rsidRDefault="00B4604F" w:rsidP="00B4604F">
            <w:pPr>
              <w:pStyle w:val="ListParagraph"/>
              <w:numPr>
                <w:ilvl w:val="2"/>
                <w:numId w:val="1"/>
              </w:numPr>
            </w:pPr>
            <w:r>
              <w:t>Lab</w:t>
            </w:r>
          </w:p>
          <w:p w14:paraId="63B8779D" w14:textId="77777777" w:rsidR="00B4604F" w:rsidRDefault="00B4604F" w:rsidP="00B4604F">
            <w:pPr>
              <w:pStyle w:val="ListParagraph"/>
              <w:numPr>
                <w:ilvl w:val="2"/>
                <w:numId w:val="1"/>
              </w:numPr>
            </w:pPr>
            <w:r>
              <w:t>Counseling space</w:t>
            </w:r>
          </w:p>
          <w:p w14:paraId="36D1B26E" w14:textId="73C93C67" w:rsidR="00B4604F" w:rsidRDefault="00B4604F" w:rsidP="00B4604F">
            <w:pPr>
              <w:pStyle w:val="ListParagraph"/>
              <w:numPr>
                <w:ilvl w:val="2"/>
                <w:numId w:val="1"/>
              </w:numPr>
            </w:pPr>
            <w:r>
              <w:t>Office/work area</w:t>
            </w:r>
          </w:p>
          <w:p w14:paraId="2CCBF03D" w14:textId="02276683" w:rsidR="0063431A" w:rsidRDefault="0063431A" w:rsidP="00B4604F">
            <w:pPr>
              <w:pStyle w:val="ListParagraph"/>
              <w:numPr>
                <w:ilvl w:val="2"/>
                <w:numId w:val="1"/>
              </w:numPr>
            </w:pPr>
            <w:r>
              <w:t>Meeting space</w:t>
            </w:r>
          </w:p>
          <w:p w14:paraId="0A1F3E65" w14:textId="69318BC5" w:rsidR="00B4604F" w:rsidRDefault="00B4604F" w:rsidP="00B4604F">
            <w:pPr>
              <w:pStyle w:val="ListParagraph"/>
              <w:numPr>
                <w:ilvl w:val="2"/>
                <w:numId w:val="1"/>
              </w:numPr>
            </w:pPr>
            <w:r>
              <w:t>Other need</w:t>
            </w:r>
          </w:p>
          <w:p w14:paraId="25B6EB1F" w14:textId="77777777" w:rsidR="00B4604F" w:rsidRDefault="00B4604F" w:rsidP="00B4604F">
            <w:pPr>
              <w:pStyle w:val="ListParagraph"/>
              <w:numPr>
                <w:ilvl w:val="1"/>
                <w:numId w:val="1"/>
              </w:numPr>
            </w:pPr>
            <w:r>
              <w:t>When is the clinic’s hours of operation?</w:t>
            </w:r>
          </w:p>
          <w:p w14:paraId="7566D0D6" w14:textId="77777777" w:rsidR="00B4604F" w:rsidRDefault="00B4604F" w:rsidP="00B4604F">
            <w:pPr>
              <w:pStyle w:val="ListParagraph"/>
              <w:numPr>
                <w:ilvl w:val="2"/>
                <w:numId w:val="1"/>
              </w:numPr>
            </w:pPr>
            <w:r>
              <w:t>Business hours (8:00 AM – 5:00 PM)</w:t>
            </w:r>
          </w:p>
          <w:p w14:paraId="04669403" w14:textId="77777777" w:rsidR="00B4604F" w:rsidRDefault="00B4604F" w:rsidP="00B4604F">
            <w:pPr>
              <w:pStyle w:val="ListParagraph"/>
              <w:numPr>
                <w:ilvl w:val="2"/>
                <w:numId w:val="1"/>
              </w:numPr>
            </w:pPr>
            <w:r>
              <w:t>Afternoon/Evenings (5:00 PM – 9:00 PM)</w:t>
            </w:r>
          </w:p>
          <w:p w14:paraId="6E48EAB7" w14:textId="77777777" w:rsidR="00B4604F" w:rsidRDefault="00B4604F" w:rsidP="00B4604F">
            <w:pPr>
              <w:pStyle w:val="ListParagraph"/>
              <w:numPr>
                <w:ilvl w:val="2"/>
                <w:numId w:val="1"/>
              </w:numPr>
            </w:pPr>
            <w:r>
              <w:t>Weekends (Saturday AM or PM sessions)</w:t>
            </w:r>
          </w:p>
          <w:p w14:paraId="2572C7C6" w14:textId="77777777" w:rsidR="00B4604F" w:rsidRDefault="00B4604F" w:rsidP="00CE310C">
            <w:pPr>
              <w:pStyle w:val="ListParagraph"/>
            </w:pPr>
          </w:p>
        </w:tc>
        <w:tc>
          <w:tcPr>
            <w:tcW w:w="4675" w:type="dxa"/>
          </w:tcPr>
          <w:p w14:paraId="3F66B040" w14:textId="77777777" w:rsidR="00B4604F" w:rsidRDefault="00B4604F"/>
        </w:tc>
      </w:tr>
      <w:tr w:rsidR="00CE310C" w14:paraId="1D742C60" w14:textId="77777777" w:rsidTr="00D65E5C">
        <w:tc>
          <w:tcPr>
            <w:tcW w:w="4675" w:type="dxa"/>
          </w:tcPr>
          <w:p w14:paraId="364E95C9" w14:textId="2A0C441A" w:rsidR="007530A0" w:rsidRDefault="007530A0" w:rsidP="00CE310C">
            <w:pPr>
              <w:pStyle w:val="ListParagraph"/>
              <w:numPr>
                <w:ilvl w:val="0"/>
                <w:numId w:val="1"/>
              </w:numPr>
            </w:pPr>
            <w:r>
              <w:t>Clinical Team:</w:t>
            </w:r>
          </w:p>
          <w:p w14:paraId="50D26651" w14:textId="7B097EB3" w:rsidR="00CE310C" w:rsidRDefault="00CE310C" w:rsidP="007530A0">
            <w:pPr>
              <w:pStyle w:val="ListParagraph"/>
              <w:numPr>
                <w:ilvl w:val="1"/>
                <w:numId w:val="1"/>
              </w:numPr>
            </w:pPr>
            <w:r>
              <w:t>Who will be on the clinical team?</w:t>
            </w:r>
          </w:p>
          <w:p w14:paraId="280AB4B9" w14:textId="0D90FCCF" w:rsidR="00CE310C" w:rsidRDefault="00CE310C" w:rsidP="007530A0">
            <w:pPr>
              <w:pStyle w:val="ListParagraph"/>
              <w:numPr>
                <w:ilvl w:val="1"/>
                <w:numId w:val="1"/>
              </w:numPr>
            </w:pPr>
            <w:r>
              <w:t xml:space="preserve">What are the roles and responsibilities of each </w:t>
            </w:r>
            <w:r w:rsidR="007530A0">
              <w:t xml:space="preserve">team </w:t>
            </w:r>
            <w:r>
              <w:t>member</w:t>
            </w:r>
            <w:r w:rsidR="007530A0">
              <w:t>?</w:t>
            </w:r>
          </w:p>
        </w:tc>
        <w:tc>
          <w:tcPr>
            <w:tcW w:w="4675" w:type="dxa"/>
          </w:tcPr>
          <w:p w14:paraId="17493243" w14:textId="77777777" w:rsidR="00CE310C" w:rsidRDefault="00CE310C">
            <w:r>
              <w:t>Medic al Director:</w:t>
            </w:r>
          </w:p>
          <w:p w14:paraId="73CAC3FD" w14:textId="1ACD3D78" w:rsidR="00CE310C" w:rsidRDefault="00CE310C"/>
          <w:p w14:paraId="593F73FE" w14:textId="275275D4" w:rsidR="00CE310C" w:rsidRDefault="00CE310C">
            <w:r>
              <w:t>Administrative Champion:</w:t>
            </w:r>
          </w:p>
          <w:p w14:paraId="217F155E" w14:textId="23637857" w:rsidR="00CE310C" w:rsidRDefault="00CE310C"/>
          <w:p w14:paraId="3A0C5622" w14:textId="77777777" w:rsidR="00CE310C" w:rsidRDefault="00CE310C"/>
          <w:p w14:paraId="4EBBE3D5" w14:textId="3D3299B4" w:rsidR="00CE310C" w:rsidRDefault="00CE310C">
            <w:r>
              <w:t>Medical Provider (MD, DO, PA, NP):</w:t>
            </w:r>
          </w:p>
          <w:p w14:paraId="01A34D44" w14:textId="667FF125" w:rsidR="00CE310C" w:rsidRDefault="00CE310C"/>
          <w:p w14:paraId="55530550" w14:textId="77777777" w:rsidR="00CE310C" w:rsidRDefault="00CE310C"/>
          <w:p w14:paraId="23C025B9" w14:textId="324A4684" w:rsidR="00CE310C" w:rsidRDefault="00CE310C">
            <w:r>
              <w:t>Behavioral Health Provider (MD, DO, PA, NP):</w:t>
            </w:r>
          </w:p>
          <w:p w14:paraId="06736DD8" w14:textId="77777777" w:rsidR="00CE310C" w:rsidRDefault="00CE310C"/>
          <w:p w14:paraId="2668FFA3" w14:textId="77777777" w:rsidR="00CE310C" w:rsidRDefault="00CE310C"/>
          <w:p w14:paraId="4524DB25" w14:textId="77777777" w:rsidR="00CE310C" w:rsidRDefault="00CE310C">
            <w:r>
              <w:t>Specialty Providers:</w:t>
            </w:r>
          </w:p>
          <w:p w14:paraId="0DDC93EF" w14:textId="77777777" w:rsidR="00CE310C" w:rsidRDefault="00CE310C"/>
          <w:p w14:paraId="1693BFD2" w14:textId="77777777" w:rsidR="00CE310C" w:rsidRDefault="00CE310C"/>
          <w:p w14:paraId="26CD3AD1" w14:textId="6223E84D" w:rsidR="00CE310C" w:rsidRDefault="00CE310C">
            <w:r>
              <w:t>Clinic Navigator:</w:t>
            </w:r>
          </w:p>
          <w:p w14:paraId="46871CAA" w14:textId="2931DAD0" w:rsidR="00CE310C" w:rsidRDefault="00CE310C"/>
          <w:p w14:paraId="78A42172" w14:textId="77777777" w:rsidR="00A84AF4" w:rsidRDefault="00A84AF4"/>
          <w:p w14:paraId="16243A48" w14:textId="0651167E" w:rsidR="00CE310C" w:rsidRDefault="00CE310C">
            <w:r>
              <w:t>Nursing:</w:t>
            </w:r>
          </w:p>
          <w:p w14:paraId="6FD8A5D4" w14:textId="655EAFD9" w:rsidR="00CE310C" w:rsidRDefault="00CE310C"/>
          <w:p w14:paraId="7C8CFF28" w14:textId="77777777" w:rsidR="00CE310C" w:rsidRDefault="00CE310C"/>
          <w:p w14:paraId="593F4BD6" w14:textId="77777777" w:rsidR="00CE310C" w:rsidRDefault="00CE310C"/>
          <w:p w14:paraId="5E69BAC9" w14:textId="4BA401FB" w:rsidR="00CE310C" w:rsidRDefault="00CE310C">
            <w:r>
              <w:t>Social Work:</w:t>
            </w:r>
          </w:p>
          <w:p w14:paraId="6DECE5DA" w14:textId="77777777" w:rsidR="00A84AF4" w:rsidRDefault="00A84AF4"/>
          <w:p w14:paraId="50EED716" w14:textId="77777777" w:rsidR="00CE310C" w:rsidRDefault="00CE310C"/>
          <w:p w14:paraId="10960316" w14:textId="48258DE1" w:rsidR="00CE310C" w:rsidRDefault="00CE310C">
            <w:r>
              <w:t>Child Life:</w:t>
            </w:r>
          </w:p>
          <w:p w14:paraId="63C0BD63" w14:textId="343ADD13" w:rsidR="00CE310C" w:rsidRDefault="00CE310C"/>
          <w:p w14:paraId="513FE590" w14:textId="77777777" w:rsidR="00A84AF4" w:rsidRDefault="00A84AF4"/>
          <w:p w14:paraId="0F600503" w14:textId="77777777" w:rsidR="0063431A" w:rsidRDefault="0063431A">
            <w:r>
              <w:lastRenderedPageBreak/>
              <w:t>Parent/Family/Sibling/Patient Support Group:</w:t>
            </w:r>
          </w:p>
          <w:p w14:paraId="152C15A2" w14:textId="77777777" w:rsidR="0063431A" w:rsidRDefault="0063431A"/>
          <w:p w14:paraId="4C542515" w14:textId="77777777" w:rsidR="0063431A" w:rsidRDefault="0063431A"/>
          <w:p w14:paraId="35C61252" w14:textId="531F6E85" w:rsidR="00CE310C" w:rsidRDefault="00CE310C">
            <w:r>
              <w:t>Other:</w:t>
            </w:r>
          </w:p>
          <w:p w14:paraId="5254D070" w14:textId="77777777" w:rsidR="00CE310C" w:rsidRDefault="00CE310C"/>
          <w:p w14:paraId="3DC3D94D" w14:textId="66011378" w:rsidR="00CE310C" w:rsidRDefault="00CE310C"/>
        </w:tc>
      </w:tr>
      <w:tr w:rsidR="007530A0" w14:paraId="21256C9B" w14:textId="77777777" w:rsidTr="00D65E5C">
        <w:tc>
          <w:tcPr>
            <w:tcW w:w="4675" w:type="dxa"/>
          </w:tcPr>
          <w:p w14:paraId="6DF26E5D" w14:textId="40719553" w:rsidR="007530A0" w:rsidRDefault="007530A0" w:rsidP="007530A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Patient Interface (Forms, Registration and Interactions):</w:t>
            </w:r>
          </w:p>
          <w:p w14:paraId="0880DE20" w14:textId="77777777" w:rsidR="007530A0" w:rsidRDefault="007530A0" w:rsidP="007530A0">
            <w:pPr>
              <w:pStyle w:val="ListParagraph"/>
              <w:numPr>
                <w:ilvl w:val="1"/>
                <w:numId w:val="1"/>
              </w:numPr>
            </w:pPr>
            <w:r>
              <w:t>How is gender identity and pronoun use addressed currently in the organization?</w:t>
            </w:r>
          </w:p>
          <w:p w14:paraId="52D61A4F" w14:textId="2EB4DA4D" w:rsidR="007530A0" w:rsidRDefault="007530A0" w:rsidP="007530A0">
            <w:pPr>
              <w:pStyle w:val="ListParagraph"/>
              <w:numPr>
                <w:ilvl w:val="1"/>
                <w:numId w:val="1"/>
              </w:numPr>
            </w:pPr>
            <w:r>
              <w:t>How do providers/staff demonstrate their pronouns? (e.g. pronoun buttons, stickers, pins)</w:t>
            </w:r>
          </w:p>
          <w:p w14:paraId="7ABC3ABD" w14:textId="77777777" w:rsidR="007530A0" w:rsidRDefault="007530A0" w:rsidP="007530A0">
            <w:pPr>
              <w:pStyle w:val="ListParagraph"/>
              <w:numPr>
                <w:ilvl w:val="1"/>
                <w:numId w:val="1"/>
              </w:numPr>
            </w:pPr>
            <w:r>
              <w:t xml:space="preserve">How do providers/staff affirm client’s pronouns? </w:t>
            </w:r>
          </w:p>
          <w:p w14:paraId="22265009" w14:textId="77777777" w:rsidR="007530A0" w:rsidRDefault="007530A0" w:rsidP="007530A0">
            <w:pPr>
              <w:pStyle w:val="ListParagraph"/>
              <w:numPr>
                <w:ilvl w:val="1"/>
                <w:numId w:val="1"/>
              </w:numPr>
            </w:pPr>
            <w:r>
              <w:t>How are health records maintained to allow for the patient’s pronoun and affirmed name?</w:t>
            </w:r>
          </w:p>
          <w:p w14:paraId="32D927FC" w14:textId="77777777" w:rsidR="007530A0" w:rsidRDefault="007530A0" w:rsidP="007530A0">
            <w:pPr>
              <w:pStyle w:val="ListParagraph"/>
              <w:numPr>
                <w:ilvl w:val="1"/>
                <w:numId w:val="1"/>
              </w:numPr>
            </w:pPr>
            <w:r>
              <w:t>What staff training has been/will be done to prepare staff (registrars, medical assistants, nursing, social work, providers and all others with patient/family contact) on interacting with transgender patients and best practice communications?</w:t>
            </w:r>
          </w:p>
          <w:p w14:paraId="4FDFC9A9" w14:textId="77777777" w:rsidR="007530A0" w:rsidRDefault="007530A0" w:rsidP="007530A0">
            <w:pPr>
              <w:pStyle w:val="ListParagraph"/>
              <w:numPr>
                <w:ilvl w:val="1"/>
                <w:numId w:val="1"/>
              </w:numPr>
            </w:pPr>
            <w:r>
              <w:t>How will the care team address calls from pharmacies and other interactions regarding patient care prescriptions, denials, prior authorizations?</w:t>
            </w:r>
          </w:p>
          <w:p w14:paraId="57482D70" w14:textId="77777777" w:rsidR="007530A0" w:rsidRDefault="007530A0" w:rsidP="007530A0">
            <w:pPr>
              <w:pStyle w:val="ListParagraph"/>
              <w:numPr>
                <w:ilvl w:val="1"/>
                <w:numId w:val="1"/>
              </w:numPr>
            </w:pPr>
            <w:r>
              <w:t>What diagnoses will providers use to code for their services?  How will this be communicated with patients/families?</w:t>
            </w:r>
          </w:p>
          <w:p w14:paraId="070401C0" w14:textId="75289F0A" w:rsidR="007530A0" w:rsidRDefault="007530A0" w:rsidP="007530A0">
            <w:pPr>
              <w:pStyle w:val="ListParagraph"/>
              <w:numPr>
                <w:ilvl w:val="1"/>
                <w:numId w:val="1"/>
              </w:numPr>
            </w:pPr>
            <w:r>
              <w:t>What is the patient care work flow between providers and specialists?</w:t>
            </w:r>
          </w:p>
          <w:p w14:paraId="7D3E92E8" w14:textId="77777777" w:rsidR="002F3804" w:rsidRDefault="002F3804" w:rsidP="002F3804">
            <w:pPr>
              <w:pStyle w:val="ListParagraph"/>
              <w:numPr>
                <w:ilvl w:val="1"/>
                <w:numId w:val="1"/>
              </w:numPr>
            </w:pPr>
            <w:r>
              <w:t>What model of care for hormonal care will providers follow (triadic therapy vs. informed consent)?</w:t>
            </w:r>
          </w:p>
          <w:p w14:paraId="326A29F6" w14:textId="77777777" w:rsidR="002F3804" w:rsidRDefault="002F3804" w:rsidP="002F3804">
            <w:pPr>
              <w:pStyle w:val="ListParagraph"/>
              <w:ind w:left="1440"/>
            </w:pPr>
          </w:p>
          <w:p w14:paraId="49949CC4" w14:textId="77777777" w:rsidR="007530A0" w:rsidRDefault="007530A0" w:rsidP="007530A0">
            <w:pPr>
              <w:pStyle w:val="ListParagraph"/>
            </w:pPr>
          </w:p>
        </w:tc>
        <w:tc>
          <w:tcPr>
            <w:tcW w:w="4675" w:type="dxa"/>
          </w:tcPr>
          <w:p w14:paraId="654EF54D" w14:textId="77777777" w:rsidR="007530A0" w:rsidRDefault="007530A0"/>
        </w:tc>
      </w:tr>
      <w:tr w:rsidR="002F3804" w14:paraId="5347C0B9" w14:textId="77777777" w:rsidTr="00F41F64">
        <w:trPr>
          <w:trHeight w:val="1520"/>
        </w:trPr>
        <w:tc>
          <w:tcPr>
            <w:tcW w:w="4675" w:type="dxa"/>
          </w:tcPr>
          <w:p w14:paraId="72392AEB" w14:textId="5A47EA15" w:rsidR="002F3804" w:rsidRDefault="002F3804" w:rsidP="002F3804">
            <w:pPr>
              <w:pStyle w:val="ListParagraph"/>
              <w:numPr>
                <w:ilvl w:val="0"/>
                <w:numId w:val="1"/>
              </w:numPr>
            </w:pPr>
            <w:r>
              <w:t>Workflow Protocols</w:t>
            </w:r>
          </w:p>
          <w:p w14:paraId="48C46882" w14:textId="77777777" w:rsidR="002F3804" w:rsidRDefault="002F3804" w:rsidP="00F41F64">
            <w:pPr>
              <w:pStyle w:val="ListParagraph"/>
              <w:numPr>
                <w:ilvl w:val="1"/>
                <w:numId w:val="1"/>
              </w:numPr>
            </w:pPr>
            <w:r>
              <w:t>How do patients get appointments?</w:t>
            </w:r>
          </w:p>
          <w:p w14:paraId="31EA0F6E" w14:textId="77777777" w:rsidR="002F3804" w:rsidRDefault="002F3804" w:rsidP="00F41F64">
            <w:pPr>
              <w:pStyle w:val="ListParagraph"/>
              <w:numPr>
                <w:ilvl w:val="2"/>
                <w:numId w:val="1"/>
              </w:numPr>
            </w:pPr>
            <w:r>
              <w:t>Call Center/scheduler</w:t>
            </w:r>
          </w:p>
          <w:p w14:paraId="7B5EBE62" w14:textId="77777777" w:rsidR="002F3804" w:rsidRDefault="002F3804" w:rsidP="00F41F64">
            <w:pPr>
              <w:pStyle w:val="ListParagraph"/>
              <w:numPr>
                <w:ilvl w:val="2"/>
                <w:numId w:val="1"/>
              </w:numPr>
            </w:pPr>
            <w:r>
              <w:t>Office number</w:t>
            </w:r>
          </w:p>
          <w:p w14:paraId="7CBAA41E" w14:textId="77777777" w:rsidR="002F3804" w:rsidRDefault="002F3804" w:rsidP="00F41F64">
            <w:pPr>
              <w:pStyle w:val="ListParagraph"/>
              <w:numPr>
                <w:ilvl w:val="2"/>
                <w:numId w:val="1"/>
              </w:numPr>
            </w:pPr>
            <w:r>
              <w:t>Web-based appointment interface</w:t>
            </w:r>
          </w:p>
          <w:p w14:paraId="1F37101B" w14:textId="77777777" w:rsidR="002F3804" w:rsidRDefault="002F3804" w:rsidP="00F41F64">
            <w:pPr>
              <w:pStyle w:val="ListParagraph"/>
              <w:numPr>
                <w:ilvl w:val="2"/>
                <w:numId w:val="1"/>
              </w:numPr>
            </w:pPr>
            <w:r>
              <w:t>Drop in/walk in</w:t>
            </w:r>
          </w:p>
          <w:p w14:paraId="738BF1B2" w14:textId="77777777" w:rsidR="0063431A" w:rsidRDefault="0063431A" w:rsidP="0063431A">
            <w:pPr>
              <w:pStyle w:val="ListParagraph"/>
              <w:numPr>
                <w:ilvl w:val="1"/>
                <w:numId w:val="1"/>
              </w:numPr>
            </w:pPr>
            <w:r>
              <w:t>Referrals</w:t>
            </w:r>
          </w:p>
          <w:p w14:paraId="62F9646A" w14:textId="1983D64E" w:rsidR="0063431A" w:rsidRDefault="0063431A" w:rsidP="0063431A">
            <w:pPr>
              <w:pStyle w:val="ListParagraph"/>
              <w:numPr>
                <w:ilvl w:val="2"/>
                <w:numId w:val="1"/>
              </w:numPr>
            </w:pPr>
            <w:r>
              <w:t xml:space="preserve">How are internal/external referrals handled? </w:t>
            </w:r>
          </w:p>
          <w:p w14:paraId="2BB65A8C" w14:textId="556D739E" w:rsidR="002F3804" w:rsidRDefault="0063431A" w:rsidP="0063431A">
            <w:pPr>
              <w:pStyle w:val="ListParagraph"/>
              <w:numPr>
                <w:ilvl w:val="1"/>
                <w:numId w:val="1"/>
              </w:numPr>
            </w:pPr>
            <w:r>
              <w:t>How are patients transferred for care once they “age out of the system?”</w:t>
            </w:r>
          </w:p>
          <w:p w14:paraId="37599FA4" w14:textId="77777777" w:rsidR="0063431A" w:rsidRDefault="0063431A" w:rsidP="0063431A">
            <w:pPr>
              <w:pStyle w:val="ListParagraph"/>
              <w:numPr>
                <w:ilvl w:val="2"/>
                <w:numId w:val="1"/>
              </w:numPr>
            </w:pPr>
            <w:r>
              <w:t>Referral to internal provider(s)</w:t>
            </w:r>
          </w:p>
          <w:p w14:paraId="50172ADE" w14:textId="77777777" w:rsidR="0063431A" w:rsidRDefault="0063431A" w:rsidP="0063431A">
            <w:pPr>
              <w:pStyle w:val="ListParagraph"/>
              <w:numPr>
                <w:ilvl w:val="2"/>
                <w:numId w:val="1"/>
              </w:numPr>
            </w:pPr>
            <w:r>
              <w:t>Referral to external provider(s)</w:t>
            </w:r>
          </w:p>
          <w:p w14:paraId="02750341" w14:textId="11752086" w:rsidR="0063431A" w:rsidRDefault="0063431A" w:rsidP="0063431A">
            <w:pPr>
              <w:pStyle w:val="ListParagraph"/>
              <w:numPr>
                <w:ilvl w:val="2"/>
                <w:numId w:val="1"/>
              </w:numPr>
            </w:pPr>
            <w:r>
              <w:lastRenderedPageBreak/>
              <w:t>No referral needed – care is part of a health care service for all ages.</w:t>
            </w:r>
          </w:p>
        </w:tc>
        <w:tc>
          <w:tcPr>
            <w:tcW w:w="4675" w:type="dxa"/>
          </w:tcPr>
          <w:p w14:paraId="5E0A7C19" w14:textId="77777777" w:rsidR="002F3804" w:rsidRDefault="002F3804" w:rsidP="0063431A">
            <w:pPr>
              <w:ind w:left="720"/>
            </w:pPr>
          </w:p>
        </w:tc>
      </w:tr>
      <w:tr w:rsidR="00F41F64" w14:paraId="106F8374" w14:textId="77777777" w:rsidTr="00D65E5C">
        <w:tc>
          <w:tcPr>
            <w:tcW w:w="4675" w:type="dxa"/>
          </w:tcPr>
          <w:p w14:paraId="712B6D58" w14:textId="4D83EB08" w:rsidR="00F41F64" w:rsidRDefault="00F41F64" w:rsidP="00F41F64">
            <w:pPr>
              <w:pStyle w:val="ListParagraph"/>
              <w:numPr>
                <w:ilvl w:val="0"/>
                <w:numId w:val="1"/>
              </w:numPr>
            </w:pPr>
            <w:r>
              <w:t>Budget:</w:t>
            </w:r>
          </w:p>
          <w:p w14:paraId="2A0EB2EB" w14:textId="77777777" w:rsidR="00F41F64" w:rsidRDefault="00F41F64" w:rsidP="00F41F64">
            <w:pPr>
              <w:pStyle w:val="ListParagraph"/>
              <w:numPr>
                <w:ilvl w:val="0"/>
                <w:numId w:val="3"/>
              </w:numPr>
            </w:pPr>
            <w:r>
              <w:t xml:space="preserve"> Staffing </w:t>
            </w:r>
          </w:p>
          <w:p w14:paraId="10F2B538" w14:textId="77777777" w:rsidR="00F41F64" w:rsidRDefault="00F41F64" w:rsidP="00F41F64">
            <w:pPr>
              <w:pStyle w:val="ListParagraph"/>
              <w:numPr>
                <w:ilvl w:val="1"/>
                <w:numId w:val="3"/>
              </w:numPr>
            </w:pPr>
            <w:r>
              <w:t>Provider Time/Salary</w:t>
            </w:r>
          </w:p>
          <w:p w14:paraId="4A1EE2A3" w14:textId="77777777" w:rsidR="00F41F64" w:rsidRDefault="00F41F64" w:rsidP="00F41F64">
            <w:pPr>
              <w:pStyle w:val="ListParagraph"/>
              <w:numPr>
                <w:ilvl w:val="2"/>
                <w:numId w:val="3"/>
              </w:numPr>
            </w:pPr>
            <w:r>
              <w:t>Medical/Hormonal</w:t>
            </w:r>
          </w:p>
          <w:p w14:paraId="1DE95106" w14:textId="77777777" w:rsidR="00F41F64" w:rsidRDefault="00F41F64" w:rsidP="00F41F64">
            <w:pPr>
              <w:pStyle w:val="ListParagraph"/>
              <w:numPr>
                <w:ilvl w:val="2"/>
                <w:numId w:val="3"/>
              </w:numPr>
            </w:pPr>
            <w:r>
              <w:t>Behavioral Health</w:t>
            </w:r>
          </w:p>
          <w:p w14:paraId="1AD60370" w14:textId="77777777" w:rsidR="00F41F64" w:rsidRDefault="00F41F64" w:rsidP="00F41F64">
            <w:pPr>
              <w:pStyle w:val="ListParagraph"/>
              <w:numPr>
                <w:ilvl w:val="2"/>
                <w:numId w:val="3"/>
              </w:numPr>
            </w:pPr>
            <w:r>
              <w:t>Surgical</w:t>
            </w:r>
          </w:p>
          <w:p w14:paraId="1F4E9244" w14:textId="77777777" w:rsidR="00F41F64" w:rsidRDefault="00F41F64" w:rsidP="00F41F64">
            <w:pPr>
              <w:pStyle w:val="ListParagraph"/>
              <w:numPr>
                <w:ilvl w:val="1"/>
                <w:numId w:val="3"/>
              </w:numPr>
            </w:pPr>
            <w:r>
              <w:t>Nursing</w:t>
            </w:r>
          </w:p>
          <w:p w14:paraId="244E057C" w14:textId="77777777" w:rsidR="00F41F64" w:rsidRDefault="00F41F64" w:rsidP="00F41F64">
            <w:pPr>
              <w:pStyle w:val="ListParagraph"/>
              <w:numPr>
                <w:ilvl w:val="1"/>
                <w:numId w:val="3"/>
              </w:numPr>
            </w:pPr>
            <w:r>
              <w:t>Social Work/Case Management</w:t>
            </w:r>
          </w:p>
          <w:p w14:paraId="60352429" w14:textId="77777777" w:rsidR="00F41F64" w:rsidRDefault="00F41F64" w:rsidP="00F41F64">
            <w:pPr>
              <w:pStyle w:val="ListParagraph"/>
              <w:numPr>
                <w:ilvl w:val="1"/>
                <w:numId w:val="3"/>
              </w:numPr>
            </w:pPr>
            <w:r>
              <w:t>Med Technician/Phlebotomy</w:t>
            </w:r>
          </w:p>
          <w:p w14:paraId="71B928FC" w14:textId="6ECD5623" w:rsidR="00F41F64" w:rsidRDefault="00F41F64" w:rsidP="00F41F64">
            <w:pPr>
              <w:pStyle w:val="ListParagraph"/>
              <w:numPr>
                <w:ilvl w:val="1"/>
                <w:numId w:val="3"/>
              </w:numPr>
            </w:pPr>
            <w:r>
              <w:t>Laboratory</w:t>
            </w:r>
          </w:p>
          <w:p w14:paraId="566E7CD7" w14:textId="5CF79A65" w:rsidR="0063431A" w:rsidRDefault="0063431A" w:rsidP="00F41F64">
            <w:pPr>
              <w:pStyle w:val="ListParagraph"/>
              <w:numPr>
                <w:ilvl w:val="1"/>
                <w:numId w:val="3"/>
              </w:numPr>
            </w:pPr>
            <w:r>
              <w:t>Other</w:t>
            </w:r>
          </w:p>
          <w:p w14:paraId="6766418F" w14:textId="77777777" w:rsidR="00F41F64" w:rsidRDefault="00F41F64" w:rsidP="00F41F64">
            <w:pPr>
              <w:pStyle w:val="ListParagraph"/>
              <w:numPr>
                <w:ilvl w:val="0"/>
                <w:numId w:val="3"/>
              </w:numPr>
            </w:pPr>
            <w:r>
              <w:t>Overhead</w:t>
            </w:r>
          </w:p>
          <w:p w14:paraId="58EDE815" w14:textId="77777777" w:rsidR="00F41F64" w:rsidRDefault="00F41F64" w:rsidP="00F41F64">
            <w:pPr>
              <w:pStyle w:val="ListParagraph"/>
              <w:numPr>
                <w:ilvl w:val="1"/>
                <w:numId w:val="3"/>
              </w:numPr>
            </w:pPr>
            <w:r>
              <w:t>Space – owned vs. leased</w:t>
            </w:r>
          </w:p>
          <w:p w14:paraId="39ED655D" w14:textId="77777777" w:rsidR="00F41F64" w:rsidRDefault="00F41F64" w:rsidP="00F41F64">
            <w:pPr>
              <w:pStyle w:val="ListParagraph"/>
              <w:numPr>
                <w:ilvl w:val="1"/>
                <w:numId w:val="3"/>
              </w:numPr>
            </w:pPr>
            <w:r>
              <w:t>Utilities, start-up fees, licenses</w:t>
            </w:r>
          </w:p>
          <w:p w14:paraId="635684AA" w14:textId="77777777" w:rsidR="00F41F64" w:rsidRDefault="00F41F64" w:rsidP="00F41F64">
            <w:pPr>
              <w:pStyle w:val="ListParagraph"/>
              <w:numPr>
                <w:ilvl w:val="0"/>
                <w:numId w:val="3"/>
              </w:numPr>
            </w:pPr>
            <w:r>
              <w:t>Supplies</w:t>
            </w:r>
          </w:p>
          <w:p w14:paraId="092C4C79" w14:textId="77777777" w:rsidR="00F41F64" w:rsidRDefault="00F41F64" w:rsidP="00F41F64">
            <w:pPr>
              <w:pStyle w:val="ListParagraph"/>
              <w:numPr>
                <w:ilvl w:val="1"/>
                <w:numId w:val="3"/>
              </w:numPr>
            </w:pPr>
            <w:r>
              <w:t>Laboratory supplies</w:t>
            </w:r>
          </w:p>
          <w:p w14:paraId="037E61DA" w14:textId="77777777" w:rsidR="00F41F64" w:rsidRDefault="00F41F64" w:rsidP="00F41F64">
            <w:pPr>
              <w:pStyle w:val="ListParagraph"/>
              <w:numPr>
                <w:ilvl w:val="1"/>
                <w:numId w:val="3"/>
              </w:numPr>
            </w:pPr>
            <w:r>
              <w:t>Basic medical supplies – saline, dressings, etc.</w:t>
            </w:r>
          </w:p>
          <w:p w14:paraId="227C9BE6" w14:textId="77777777" w:rsidR="00F41F64" w:rsidRDefault="00F41F64" w:rsidP="00F41F64">
            <w:pPr>
              <w:pStyle w:val="ListParagraph"/>
              <w:numPr>
                <w:ilvl w:val="1"/>
                <w:numId w:val="3"/>
              </w:numPr>
            </w:pPr>
            <w:r>
              <w:t>Sharps, syringes</w:t>
            </w:r>
          </w:p>
          <w:p w14:paraId="217586C5" w14:textId="77777777" w:rsidR="00F41F64" w:rsidRDefault="00F41F64" w:rsidP="00F41F64">
            <w:pPr>
              <w:pStyle w:val="ListParagraph"/>
              <w:numPr>
                <w:ilvl w:val="0"/>
                <w:numId w:val="3"/>
              </w:numPr>
            </w:pPr>
            <w:r>
              <w:t>Medications</w:t>
            </w:r>
          </w:p>
          <w:p w14:paraId="34C00098" w14:textId="77777777" w:rsidR="00F41F64" w:rsidRDefault="00F41F64" w:rsidP="00F41F64">
            <w:pPr>
              <w:pStyle w:val="ListParagraph"/>
              <w:numPr>
                <w:ilvl w:val="1"/>
                <w:numId w:val="3"/>
              </w:numPr>
            </w:pPr>
            <w:r>
              <w:t>Will you administer testosterone to patients? (</w:t>
            </w:r>
            <w:proofErr w:type="spellStart"/>
            <w:r>
              <w:t>Multivial</w:t>
            </w:r>
            <w:proofErr w:type="spellEnd"/>
            <w:r>
              <w:t xml:space="preserve"> stock vs. unopened patient supply).</w:t>
            </w:r>
          </w:p>
          <w:p w14:paraId="44E39691" w14:textId="7308C51F" w:rsidR="00F41F64" w:rsidRPr="00F41F64" w:rsidRDefault="00F41F64" w:rsidP="00F41F64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F41F64">
              <w:rPr>
                <w:i/>
              </w:rPr>
              <w:t xml:space="preserve">Truvada Patient Assistance forms/link:  </w:t>
            </w:r>
            <w:hyperlink r:id="rId8" w:history="1">
              <w:r w:rsidR="0063431A" w:rsidRPr="009643AD">
                <w:rPr>
                  <w:rStyle w:val="Hyperlink"/>
                  <w:i/>
                </w:rPr>
                <w:t>https://www.gileadadvancingaccess.com/</w:t>
              </w:r>
            </w:hyperlink>
          </w:p>
          <w:p w14:paraId="5FFB7FC5" w14:textId="77777777" w:rsidR="00F41F64" w:rsidRDefault="00F41F64" w:rsidP="00F41F64"/>
        </w:tc>
        <w:tc>
          <w:tcPr>
            <w:tcW w:w="4675" w:type="dxa"/>
          </w:tcPr>
          <w:p w14:paraId="4E6193CA" w14:textId="77777777" w:rsidR="00F41F64" w:rsidRDefault="00F41F64"/>
        </w:tc>
      </w:tr>
      <w:tr w:rsidR="0063431A" w14:paraId="3FE5F072" w14:textId="77777777" w:rsidTr="00D65E5C">
        <w:tc>
          <w:tcPr>
            <w:tcW w:w="4675" w:type="dxa"/>
          </w:tcPr>
          <w:p w14:paraId="73D619BF" w14:textId="77777777" w:rsidR="0063431A" w:rsidRDefault="0063431A" w:rsidP="00F41F64">
            <w:pPr>
              <w:pStyle w:val="ListParagraph"/>
              <w:numPr>
                <w:ilvl w:val="0"/>
                <w:numId w:val="1"/>
              </w:numPr>
            </w:pPr>
            <w:r>
              <w:t>Advertising/Marketing/Public Relations</w:t>
            </w:r>
          </w:p>
          <w:p w14:paraId="361456B0" w14:textId="77777777" w:rsidR="0063431A" w:rsidRDefault="0063431A" w:rsidP="0063431A">
            <w:pPr>
              <w:pStyle w:val="ListParagraph"/>
              <w:numPr>
                <w:ilvl w:val="1"/>
                <w:numId w:val="1"/>
              </w:numPr>
            </w:pPr>
            <w:r>
              <w:t>What budget is available for marketing this service?</w:t>
            </w:r>
          </w:p>
          <w:p w14:paraId="402DDBC9" w14:textId="77777777" w:rsidR="0063431A" w:rsidRDefault="0063431A" w:rsidP="0063431A">
            <w:pPr>
              <w:pStyle w:val="ListParagraph"/>
              <w:numPr>
                <w:ilvl w:val="1"/>
                <w:numId w:val="1"/>
              </w:numPr>
            </w:pPr>
            <w:r>
              <w:t>Is it a standalone service or part of a larger service line?</w:t>
            </w:r>
          </w:p>
          <w:p w14:paraId="27B9DCB9" w14:textId="77777777" w:rsidR="0063431A" w:rsidRDefault="0063431A" w:rsidP="0063431A">
            <w:pPr>
              <w:pStyle w:val="ListParagraph"/>
              <w:numPr>
                <w:ilvl w:val="1"/>
                <w:numId w:val="1"/>
              </w:numPr>
            </w:pPr>
            <w:r>
              <w:t>How do you stand out from others in your community offering similar services?</w:t>
            </w:r>
          </w:p>
          <w:p w14:paraId="66CF6726" w14:textId="77777777" w:rsidR="0063431A" w:rsidRDefault="0063431A" w:rsidP="0063431A">
            <w:pPr>
              <w:pStyle w:val="ListParagraph"/>
              <w:numPr>
                <w:ilvl w:val="1"/>
                <w:numId w:val="1"/>
              </w:numPr>
            </w:pPr>
            <w:r>
              <w:t>Do you participate in community LGBTQ events/youth-focused events?</w:t>
            </w:r>
          </w:p>
          <w:p w14:paraId="00103153" w14:textId="1D4EB7BB" w:rsidR="00D001EC" w:rsidRDefault="00D001EC" w:rsidP="0063431A">
            <w:pPr>
              <w:pStyle w:val="ListParagraph"/>
              <w:numPr>
                <w:ilvl w:val="1"/>
                <w:numId w:val="1"/>
              </w:numPr>
            </w:pPr>
            <w:r>
              <w:t>Can you co-sponsor any educational events</w:t>
            </w:r>
            <w:r w:rsidR="0058146B">
              <w:t>/LGBTQ health awareness with other organizations and agencies?</w:t>
            </w:r>
          </w:p>
        </w:tc>
        <w:tc>
          <w:tcPr>
            <w:tcW w:w="4675" w:type="dxa"/>
          </w:tcPr>
          <w:p w14:paraId="0840FAE6" w14:textId="77777777" w:rsidR="0063431A" w:rsidRDefault="0063431A"/>
        </w:tc>
      </w:tr>
      <w:tr w:rsidR="00E4727A" w14:paraId="220F8C9D" w14:textId="77777777" w:rsidTr="00D65E5C">
        <w:tc>
          <w:tcPr>
            <w:tcW w:w="4675" w:type="dxa"/>
          </w:tcPr>
          <w:p w14:paraId="67DC9AEA" w14:textId="77777777" w:rsidR="00E4727A" w:rsidRDefault="00E4727A" w:rsidP="00F41F64">
            <w:pPr>
              <w:pStyle w:val="ListParagraph"/>
              <w:numPr>
                <w:ilvl w:val="0"/>
                <w:numId w:val="1"/>
              </w:numPr>
            </w:pPr>
            <w:r>
              <w:t>Academia &amp; Research</w:t>
            </w:r>
          </w:p>
          <w:p w14:paraId="426D9E08" w14:textId="0BC7AB37" w:rsidR="00E4727A" w:rsidRDefault="00E4727A" w:rsidP="00E4727A">
            <w:pPr>
              <w:pStyle w:val="ListParagraph"/>
              <w:numPr>
                <w:ilvl w:val="1"/>
                <w:numId w:val="1"/>
              </w:numPr>
            </w:pPr>
            <w:r>
              <w:t>Is the clinic formally or informally associated with any schools of medicine, nursing, physician assistant training, residency training, or schools of public health?</w:t>
            </w:r>
          </w:p>
          <w:p w14:paraId="0004C2BC" w14:textId="1FA59B01" w:rsidR="00E4727A" w:rsidRDefault="00E4727A" w:rsidP="00E4727A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Do you collaborate with any of these programs or institutions already by lecturing/teaching LGBTQ health topics?</w:t>
            </w:r>
          </w:p>
          <w:p w14:paraId="04406E99" w14:textId="472AD76B" w:rsidR="00E4727A" w:rsidRDefault="00E4727A" w:rsidP="00E4727A">
            <w:pPr>
              <w:pStyle w:val="ListParagraph"/>
              <w:numPr>
                <w:ilvl w:val="1"/>
                <w:numId w:val="1"/>
              </w:numPr>
            </w:pPr>
            <w:r>
              <w:t>Is there interest in offering students and health professional trainees limited, intermittent to longitudinal LGBTQ health education experiences at the gender clinic?</w:t>
            </w:r>
            <w:r w:rsidR="0058146B">
              <w:t xml:space="preserve"> (Shadowing opportunity </w:t>
            </w:r>
            <w:r w:rsidR="0058146B">
              <w:sym w:font="Wingdings" w:char="F0DF"/>
            </w:r>
            <w:r w:rsidR="0058146B">
              <w:t>-</w:t>
            </w:r>
            <w:r w:rsidR="0058146B">
              <w:sym w:font="Wingdings" w:char="F0E0"/>
            </w:r>
            <w:r w:rsidR="0058146B">
              <w:t xml:space="preserve">  college/university elective course)</w:t>
            </w:r>
          </w:p>
          <w:p w14:paraId="3338BF69" w14:textId="4D5C58A9" w:rsidR="00E4727A" w:rsidRDefault="00E4727A" w:rsidP="00E4727A">
            <w:pPr>
              <w:pStyle w:val="ListParagraph"/>
              <w:numPr>
                <w:ilvl w:val="1"/>
                <w:numId w:val="1"/>
              </w:numPr>
            </w:pPr>
            <w:r>
              <w:t xml:space="preserve">Who </w:t>
            </w:r>
            <w:r w:rsidR="0058146B">
              <w:t>are</w:t>
            </w:r>
            <w:r>
              <w:t xml:space="preserve"> your teaching faculty?</w:t>
            </w:r>
          </w:p>
          <w:p w14:paraId="135C2C3F" w14:textId="77777777" w:rsidR="00E4727A" w:rsidRDefault="00E4727A" w:rsidP="00E4727A">
            <w:pPr>
              <w:pStyle w:val="ListParagraph"/>
              <w:numPr>
                <w:ilvl w:val="1"/>
                <w:numId w:val="1"/>
              </w:numPr>
            </w:pPr>
            <w:r>
              <w:t>What have you identified as your learning objectives and reading/learning materials?</w:t>
            </w:r>
          </w:p>
          <w:p w14:paraId="04F8CA19" w14:textId="77777777" w:rsidR="00E4727A" w:rsidRDefault="00E4727A" w:rsidP="00E4727A">
            <w:pPr>
              <w:pStyle w:val="ListParagraph"/>
              <w:numPr>
                <w:ilvl w:val="1"/>
                <w:numId w:val="1"/>
              </w:numPr>
            </w:pPr>
            <w:r>
              <w:t>Are you conducting research/do you wish to conduct research on LGBTQ topics at the gender clinic?</w:t>
            </w:r>
          </w:p>
          <w:p w14:paraId="1E2DC14D" w14:textId="77777777" w:rsidR="0058146B" w:rsidRDefault="0058146B" w:rsidP="00E4727A">
            <w:pPr>
              <w:pStyle w:val="ListParagraph"/>
              <w:numPr>
                <w:ilvl w:val="1"/>
                <w:numId w:val="1"/>
              </w:numPr>
            </w:pPr>
            <w:r>
              <w:t>With whom have you partnered with/would you like to partner on your research endeavors?</w:t>
            </w:r>
          </w:p>
          <w:p w14:paraId="3C5790AB" w14:textId="7FDBD14A" w:rsidR="0058146B" w:rsidRDefault="0058146B" w:rsidP="00E4727A">
            <w:pPr>
              <w:pStyle w:val="ListParagraph"/>
              <w:numPr>
                <w:ilvl w:val="1"/>
                <w:numId w:val="1"/>
              </w:numPr>
            </w:pPr>
            <w:r>
              <w:t xml:space="preserve">Is the community you serve involved in some advisory </w:t>
            </w:r>
            <w:proofErr w:type="gramStart"/>
            <w:r>
              <w:t>capacity  in</w:t>
            </w:r>
            <w:proofErr w:type="gramEnd"/>
            <w:r>
              <w:t xml:space="preserve"> your research activities?</w:t>
            </w:r>
          </w:p>
        </w:tc>
        <w:tc>
          <w:tcPr>
            <w:tcW w:w="4675" w:type="dxa"/>
          </w:tcPr>
          <w:p w14:paraId="0655BBBA" w14:textId="77777777" w:rsidR="00E4727A" w:rsidRDefault="00E4727A"/>
        </w:tc>
      </w:tr>
    </w:tbl>
    <w:p w14:paraId="4E861023" w14:textId="77777777" w:rsidR="008A7508" w:rsidRDefault="008A7508"/>
    <w:p w14:paraId="00A8CD6B" w14:textId="1C5D9501" w:rsidR="00997B01" w:rsidRDefault="00997B01" w:rsidP="00D65E5C">
      <w:pPr>
        <w:pStyle w:val="ListParagraph"/>
      </w:pPr>
    </w:p>
    <w:p w14:paraId="12610091" w14:textId="61D709F8" w:rsidR="003D5EFE" w:rsidRDefault="003D5EFE" w:rsidP="003D5EFE">
      <w:pPr>
        <w:pStyle w:val="ListParagraph"/>
        <w:ind w:left="2160"/>
      </w:pPr>
    </w:p>
    <w:p w14:paraId="107D652C" w14:textId="7A788652" w:rsidR="005F3326" w:rsidRDefault="0063431A" w:rsidP="005F3326">
      <w:pPr>
        <w:pStyle w:val="ListParagraph"/>
        <w:ind w:left="1800"/>
      </w:pPr>
      <w:r>
        <w:t>Items in italics are included, but may pertain to services geared toward more mature clients of a gender clinic.</w:t>
      </w:r>
    </w:p>
    <w:sectPr w:rsidR="005F3326" w:rsidSect="001D0D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6F9BF" w14:textId="77777777" w:rsidR="005D7E92" w:rsidRDefault="005D7E92" w:rsidP="001D0DBB">
      <w:pPr>
        <w:spacing w:after="0" w:line="240" w:lineRule="auto"/>
      </w:pPr>
      <w:r>
        <w:separator/>
      </w:r>
    </w:p>
  </w:endnote>
  <w:endnote w:type="continuationSeparator" w:id="0">
    <w:p w14:paraId="36D53817" w14:textId="77777777" w:rsidR="005D7E92" w:rsidRDefault="005D7E92" w:rsidP="001D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kzidenzGroteskB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91C79" w14:textId="77777777" w:rsidR="001D0DBB" w:rsidRDefault="001D0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425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F953B" w14:textId="41CC3A3B" w:rsidR="001D0DBB" w:rsidRDefault="001D0DBB">
        <w:pPr>
          <w:pStyle w:val="Footer"/>
        </w:pPr>
        <w:r>
          <w:t>HRC Gender Clinic Workbook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51549F" w14:textId="77777777" w:rsidR="001D0DBB" w:rsidRDefault="001D0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F3AF" w14:textId="77777777" w:rsidR="001D0DBB" w:rsidRDefault="001D0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A3D0F" w14:textId="77777777" w:rsidR="005D7E92" w:rsidRDefault="005D7E92" w:rsidP="001D0DBB">
      <w:pPr>
        <w:spacing w:after="0" w:line="240" w:lineRule="auto"/>
      </w:pPr>
      <w:r>
        <w:separator/>
      </w:r>
    </w:p>
  </w:footnote>
  <w:footnote w:type="continuationSeparator" w:id="0">
    <w:p w14:paraId="0107E9FD" w14:textId="77777777" w:rsidR="005D7E92" w:rsidRDefault="005D7E92" w:rsidP="001D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BA72" w14:textId="77777777" w:rsidR="001D0DBB" w:rsidRDefault="001D0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9F09" w14:textId="77777777" w:rsidR="001D0DBB" w:rsidRDefault="001D0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3518" w14:textId="77777777" w:rsidR="001D0DBB" w:rsidRDefault="001D0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345D9"/>
    <w:multiLevelType w:val="hybridMultilevel"/>
    <w:tmpl w:val="F804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69FD"/>
    <w:multiLevelType w:val="hybridMultilevel"/>
    <w:tmpl w:val="6F7671A0"/>
    <w:lvl w:ilvl="0" w:tplc="7DA21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5E2443"/>
    <w:multiLevelType w:val="hybridMultilevel"/>
    <w:tmpl w:val="C92C1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MDExsjAxMzMwMzNT0lEKTi0uzszPAykwrgUAEfo2yywAAAA="/>
  </w:docVars>
  <w:rsids>
    <w:rsidRoot w:val="00997B01"/>
    <w:rsid w:val="00047C40"/>
    <w:rsid w:val="000565D7"/>
    <w:rsid w:val="00057F21"/>
    <w:rsid w:val="000B7711"/>
    <w:rsid w:val="001856E2"/>
    <w:rsid w:val="001D0DBB"/>
    <w:rsid w:val="001E3543"/>
    <w:rsid w:val="002F3804"/>
    <w:rsid w:val="003D5EFE"/>
    <w:rsid w:val="003F315C"/>
    <w:rsid w:val="00562C0B"/>
    <w:rsid w:val="0058146B"/>
    <w:rsid w:val="00581E38"/>
    <w:rsid w:val="005D6EFF"/>
    <w:rsid w:val="005D7E92"/>
    <w:rsid w:val="005F3326"/>
    <w:rsid w:val="0063431A"/>
    <w:rsid w:val="006D7D99"/>
    <w:rsid w:val="007048BD"/>
    <w:rsid w:val="00711FFC"/>
    <w:rsid w:val="007530A0"/>
    <w:rsid w:val="007E70FC"/>
    <w:rsid w:val="00804941"/>
    <w:rsid w:val="008A7508"/>
    <w:rsid w:val="008F54E0"/>
    <w:rsid w:val="00930D97"/>
    <w:rsid w:val="00997B01"/>
    <w:rsid w:val="00A2495B"/>
    <w:rsid w:val="00A84AF4"/>
    <w:rsid w:val="00B346D6"/>
    <w:rsid w:val="00B4604F"/>
    <w:rsid w:val="00B9761C"/>
    <w:rsid w:val="00C902A8"/>
    <w:rsid w:val="00CE310C"/>
    <w:rsid w:val="00D001EC"/>
    <w:rsid w:val="00D349B4"/>
    <w:rsid w:val="00D65E5C"/>
    <w:rsid w:val="00E4727A"/>
    <w:rsid w:val="00F41F64"/>
    <w:rsid w:val="00F551AC"/>
    <w:rsid w:val="00F670AE"/>
    <w:rsid w:val="00F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39A7D"/>
  <w15:chartTrackingRefBased/>
  <w15:docId w15:val="{0DF64F81-63F3-4358-BBF2-929B6C32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01"/>
    <w:pPr>
      <w:ind w:left="720"/>
      <w:contextualSpacing/>
    </w:pPr>
  </w:style>
  <w:style w:type="table" w:styleId="TableGrid">
    <w:name w:val="Table Grid"/>
    <w:basedOn w:val="TableNormal"/>
    <w:uiPriority w:val="39"/>
    <w:rsid w:val="00F8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3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3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BB"/>
  </w:style>
  <w:style w:type="paragraph" w:styleId="Footer">
    <w:name w:val="footer"/>
    <w:basedOn w:val="Normal"/>
    <w:link w:val="FooterChar"/>
    <w:uiPriority w:val="99"/>
    <w:unhideWhenUsed/>
    <w:rsid w:val="001D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leadadvancingaccess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3A06-6456-482C-9D20-772E6787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Ng</dc:creator>
  <cp:keywords/>
  <dc:description/>
  <cp:lastModifiedBy>Tari Hanneman</cp:lastModifiedBy>
  <cp:revision>4</cp:revision>
  <dcterms:created xsi:type="dcterms:W3CDTF">2019-01-10T14:58:00Z</dcterms:created>
  <dcterms:modified xsi:type="dcterms:W3CDTF">2020-06-10T17:52:00Z</dcterms:modified>
</cp:coreProperties>
</file>